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7056" w14:textId="1A82D668" w:rsidR="000F0E5C" w:rsidRPr="00B24B77" w:rsidRDefault="00646D43" w:rsidP="00B0387E">
      <w:pPr>
        <w:spacing w:after="0"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B24B77">
        <w:rPr>
          <w:rFonts w:ascii="Courier New" w:hAnsi="Courier New" w:cs="Courier New"/>
          <w:b/>
          <w:color w:val="FF0000"/>
          <w:sz w:val="24"/>
          <w:szCs w:val="24"/>
        </w:rPr>
        <w:t>RESOLUTION</w:t>
      </w:r>
      <w:r w:rsidR="00B0387E" w:rsidRPr="00B24B77">
        <w:rPr>
          <w:rFonts w:ascii="Courier New" w:hAnsi="Courier New" w:cs="Courier New"/>
          <w:b/>
          <w:color w:val="FF0000"/>
          <w:sz w:val="24"/>
          <w:szCs w:val="24"/>
        </w:rPr>
        <w:t xml:space="preserve">: </w:t>
      </w:r>
      <w:r w:rsidR="000F0E5C" w:rsidRPr="00B24B77">
        <w:rPr>
          <w:rFonts w:ascii="Courier New" w:hAnsi="Courier New" w:cs="Courier New"/>
          <w:b/>
          <w:color w:val="FF0000"/>
          <w:sz w:val="24"/>
          <w:szCs w:val="24"/>
        </w:rPr>
        <w:t>SÃO PAULO IS NOT FOR SALE</w:t>
      </w:r>
    </w:p>
    <w:p w14:paraId="6F7B704D" w14:textId="77777777" w:rsidR="004F1825" w:rsidRPr="00B24B77" w:rsidRDefault="004F1825" w:rsidP="00211E4D"/>
    <w:p w14:paraId="16D22D53" w14:textId="77777777" w:rsidR="00646D43" w:rsidRPr="00B24B77" w:rsidRDefault="004F1825" w:rsidP="00B0387E">
      <w:pPr>
        <w:spacing w:after="0" w:line="240" w:lineRule="auto"/>
        <w:jc w:val="center"/>
        <w:rPr>
          <w:rFonts w:ascii="Georgia" w:hAnsi="Georgia" w:cs="Arial"/>
          <w:b/>
          <w:bCs/>
          <w:sz w:val="21"/>
          <w:szCs w:val="21"/>
        </w:rPr>
      </w:pPr>
      <w:r w:rsidRPr="00B24B77">
        <w:rPr>
          <w:rFonts w:ascii="Georgia" w:hAnsi="Georgia" w:cs="Arial"/>
          <w:b/>
          <w:bCs/>
          <w:sz w:val="21"/>
          <w:szCs w:val="21"/>
        </w:rPr>
        <w:t xml:space="preserve">The </w:t>
      </w:r>
      <w:r w:rsidR="00646D43" w:rsidRPr="00B24B77">
        <w:rPr>
          <w:rFonts w:ascii="Georgia" w:hAnsi="Georgia" w:cs="Arial"/>
          <w:b/>
          <w:bCs/>
          <w:sz w:val="21"/>
          <w:szCs w:val="21"/>
        </w:rPr>
        <w:t xml:space="preserve">Executive Board of Public Services International, </w:t>
      </w:r>
    </w:p>
    <w:p w14:paraId="4EC47CBC" w14:textId="5B12777E" w:rsidR="004F1825" w:rsidRPr="00B24B77" w:rsidRDefault="00646D43" w:rsidP="00B0387E">
      <w:pPr>
        <w:spacing w:after="0" w:line="240" w:lineRule="auto"/>
        <w:jc w:val="center"/>
        <w:rPr>
          <w:rFonts w:ascii="Georgia" w:hAnsi="Georgia" w:cs="Arial"/>
          <w:b/>
          <w:bCs/>
          <w:sz w:val="21"/>
          <w:szCs w:val="21"/>
        </w:rPr>
      </w:pPr>
      <w:r w:rsidRPr="00B24B77">
        <w:rPr>
          <w:rFonts w:ascii="Georgia" w:hAnsi="Georgia" w:cs="Arial"/>
          <w:b/>
          <w:bCs/>
          <w:sz w:val="21"/>
          <w:szCs w:val="21"/>
        </w:rPr>
        <w:t xml:space="preserve">elected by its 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>30</w:t>
      </w:r>
      <w:r w:rsidR="004F1825" w:rsidRPr="00B24B77">
        <w:rPr>
          <w:rFonts w:ascii="Georgia" w:hAnsi="Georgia" w:cs="Arial"/>
          <w:b/>
          <w:bCs/>
          <w:sz w:val="21"/>
          <w:szCs w:val="21"/>
          <w:vertAlign w:val="superscript"/>
        </w:rPr>
        <w:t>th</w:t>
      </w:r>
      <w:r w:rsidRPr="00B24B77">
        <w:rPr>
          <w:rFonts w:ascii="Georgia" w:hAnsi="Georgia" w:cs="Arial"/>
          <w:b/>
          <w:bCs/>
          <w:sz w:val="21"/>
          <w:szCs w:val="21"/>
        </w:rPr>
        <w:t xml:space="preserve"> World Congress (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>Geneva, Switzerland, on 30</w:t>
      </w:r>
      <w:r w:rsidR="004F1825" w:rsidRPr="00B24B77">
        <w:rPr>
          <w:rFonts w:ascii="Georgia" w:hAnsi="Georgia" w:cs="Arial"/>
          <w:b/>
          <w:bCs/>
          <w:sz w:val="21"/>
          <w:szCs w:val="21"/>
          <w:vertAlign w:val="superscript"/>
        </w:rPr>
        <w:t>th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 xml:space="preserve"> October to 3</w:t>
      </w:r>
      <w:r w:rsidR="004F1825" w:rsidRPr="00B24B77">
        <w:rPr>
          <w:rFonts w:ascii="Georgia" w:hAnsi="Georgia" w:cs="Arial"/>
          <w:b/>
          <w:bCs/>
          <w:sz w:val="21"/>
          <w:szCs w:val="21"/>
          <w:vertAlign w:val="superscript"/>
        </w:rPr>
        <w:t>rd</w:t>
      </w:r>
      <w:r w:rsidR="004F1825" w:rsidRPr="00B24B77">
        <w:rPr>
          <w:rFonts w:ascii="Georgia" w:hAnsi="Georgia" w:cs="Arial"/>
          <w:b/>
          <w:bCs/>
          <w:sz w:val="21"/>
          <w:szCs w:val="21"/>
        </w:rPr>
        <w:t xml:space="preserve"> November 2017</w:t>
      </w:r>
      <w:r w:rsidRPr="00B24B77">
        <w:rPr>
          <w:rFonts w:ascii="Georgia" w:hAnsi="Georgia" w:cs="Arial"/>
          <w:b/>
          <w:bCs/>
          <w:sz w:val="21"/>
          <w:szCs w:val="21"/>
        </w:rPr>
        <w:t>), meeting on 3 November 2017,</w:t>
      </w:r>
    </w:p>
    <w:p w14:paraId="62F21DAC" w14:textId="77777777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7D694678" w14:textId="4E8169C5" w:rsidR="000F0E5C" w:rsidRPr="00B24B77" w:rsidRDefault="000F0E5C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B24B77">
        <w:rPr>
          <w:rFonts w:ascii="Georgia" w:hAnsi="Georgia"/>
          <w:b/>
          <w:sz w:val="21"/>
          <w:szCs w:val="21"/>
        </w:rPr>
        <w:t xml:space="preserve">RECOGNIZES </w:t>
      </w:r>
      <w:r w:rsidRPr="00B24B77">
        <w:rPr>
          <w:rFonts w:ascii="Georgia" w:hAnsi="Georgia"/>
          <w:sz w:val="21"/>
          <w:szCs w:val="21"/>
        </w:rPr>
        <w:t>that Brazil suffered a coup d</w:t>
      </w:r>
      <w:r w:rsidR="00AB5011" w:rsidRPr="00B24B77">
        <w:rPr>
          <w:rFonts w:ascii="Georgia" w:hAnsi="Georgia"/>
          <w:sz w:val="21"/>
          <w:szCs w:val="21"/>
        </w:rPr>
        <w:t>’é</w:t>
      </w:r>
      <w:r w:rsidRPr="00B24B77">
        <w:rPr>
          <w:rFonts w:ascii="Georgia" w:hAnsi="Georgia"/>
          <w:sz w:val="21"/>
          <w:szCs w:val="21"/>
        </w:rPr>
        <w:t>ta</w:t>
      </w:r>
      <w:r w:rsidR="00AB5011" w:rsidRPr="00B24B77">
        <w:rPr>
          <w:rFonts w:ascii="Georgia" w:hAnsi="Georgia"/>
          <w:sz w:val="21"/>
          <w:szCs w:val="21"/>
        </w:rPr>
        <w:t>t</w:t>
      </w:r>
      <w:r w:rsidRPr="00B24B77">
        <w:rPr>
          <w:rFonts w:ascii="Georgia" w:hAnsi="Georgia"/>
          <w:sz w:val="21"/>
          <w:szCs w:val="21"/>
        </w:rPr>
        <w:t xml:space="preserve"> in 2016</w:t>
      </w:r>
      <w:r w:rsidR="00AB5011" w:rsidRPr="00B24B77">
        <w:rPr>
          <w:rFonts w:ascii="Georgia" w:hAnsi="Georgia"/>
          <w:sz w:val="21"/>
          <w:szCs w:val="21"/>
        </w:rPr>
        <w:t>,</w:t>
      </w:r>
      <w:r w:rsidRPr="00B24B77">
        <w:rPr>
          <w:rFonts w:ascii="Georgia" w:hAnsi="Georgia"/>
          <w:sz w:val="21"/>
          <w:szCs w:val="21"/>
        </w:rPr>
        <w:t xml:space="preserve"> organized with the main objective of implementing an ultraliberal agenda</w:t>
      </w:r>
      <w:r w:rsidR="00AB5011" w:rsidRPr="00B24B77">
        <w:rPr>
          <w:rFonts w:ascii="Georgia" w:hAnsi="Georgia"/>
          <w:sz w:val="21"/>
          <w:szCs w:val="21"/>
        </w:rPr>
        <w:t xml:space="preserve"> that could n</w:t>
      </w:r>
      <w:bookmarkStart w:id="0" w:name="_GoBack"/>
      <w:bookmarkEnd w:id="0"/>
      <w:r w:rsidR="00AB5011" w:rsidRPr="00B24B77">
        <w:rPr>
          <w:rFonts w:ascii="Georgia" w:hAnsi="Georgia"/>
          <w:sz w:val="21"/>
          <w:szCs w:val="21"/>
        </w:rPr>
        <w:t>ot win through</w:t>
      </w:r>
      <w:r w:rsidRPr="00B24B77">
        <w:rPr>
          <w:rFonts w:ascii="Georgia" w:hAnsi="Georgia"/>
          <w:sz w:val="21"/>
          <w:szCs w:val="21"/>
        </w:rPr>
        <w:t xml:space="preserve"> elections</w:t>
      </w:r>
      <w:r w:rsidR="00AB5011" w:rsidRPr="00B24B77">
        <w:rPr>
          <w:rFonts w:ascii="Georgia" w:hAnsi="Georgia"/>
          <w:sz w:val="21"/>
          <w:szCs w:val="21"/>
        </w:rPr>
        <w:t xml:space="preserve">, </w:t>
      </w:r>
      <w:r w:rsidR="008E1B27" w:rsidRPr="00B24B77">
        <w:rPr>
          <w:rFonts w:ascii="Georgia" w:hAnsi="Georgia"/>
          <w:sz w:val="21"/>
          <w:szCs w:val="21"/>
        </w:rPr>
        <w:t xml:space="preserve">an agenda </w:t>
      </w:r>
      <w:r w:rsidR="00AB5011" w:rsidRPr="00B24B77">
        <w:rPr>
          <w:rFonts w:ascii="Georgia" w:hAnsi="Georgia"/>
          <w:sz w:val="21"/>
          <w:szCs w:val="21"/>
        </w:rPr>
        <w:t>which aims</w:t>
      </w:r>
      <w:r w:rsidRPr="00B24B77">
        <w:rPr>
          <w:rFonts w:ascii="Georgia" w:hAnsi="Georgia"/>
          <w:sz w:val="21"/>
          <w:szCs w:val="21"/>
        </w:rPr>
        <w:t xml:space="preserve"> to end labo</w:t>
      </w:r>
      <w:r w:rsidR="008E6501" w:rsidRPr="00B24B77">
        <w:rPr>
          <w:rFonts w:ascii="Georgia" w:hAnsi="Georgia"/>
          <w:sz w:val="21"/>
          <w:szCs w:val="21"/>
        </w:rPr>
        <w:t>u</w:t>
      </w:r>
      <w:r w:rsidRPr="00B24B77">
        <w:rPr>
          <w:rFonts w:ascii="Georgia" w:hAnsi="Georgia"/>
          <w:sz w:val="21"/>
          <w:szCs w:val="21"/>
        </w:rPr>
        <w:t>r rights, deliver riches such as the Pre-salt</w:t>
      </w:r>
      <w:r w:rsidR="00AB5011" w:rsidRPr="00B24B77">
        <w:rPr>
          <w:rFonts w:ascii="Georgia" w:hAnsi="Georgia"/>
          <w:sz w:val="21"/>
          <w:szCs w:val="21"/>
        </w:rPr>
        <w:t xml:space="preserve"> oil resources</w:t>
      </w:r>
      <w:r w:rsidRPr="00B24B77">
        <w:rPr>
          <w:rFonts w:ascii="Georgia" w:hAnsi="Georgia"/>
          <w:sz w:val="21"/>
          <w:szCs w:val="21"/>
        </w:rPr>
        <w:t>, stifle social</w:t>
      </w:r>
      <w:r w:rsidR="008E1B27" w:rsidRPr="00B24B77">
        <w:rPr>
          <w:rFonts w:ascii="Georgia" w:hAnsi="Georgia"/>
          <w:sz w:val="21"/>
          <w:szCs w:val="21"/>
        </w:rPr>
        <w:t xml:space="preserve"> </w:t>
      </w:r>
      <w:r w:rsidR="00211E4D">
        <w:rPr>
          <w:rFonts w:ascii="Georgia" w:hAnsi="Georgia"/>
          <w:sz w:val="21"/>
          <w:szCs w:val="21"/>
        </w:rPr>
        <w:t>policies</w:t>
      </w:r>
      <w:r w:rsidRPr="00B24B77">
        <w:rPr>
          <w:rFonts w:ascii="Georgia" w:hAnsi="Georgia"/>
          <w:sz w:val="21"/>
          <w:szCs w:val="21"/>
        </w:rPr>
        <w:t xml:space="preserve">, impose privatizations and </w:t>
      </w:r>
      <w:r w:rsidR="004F1825" w:rsidRPr="00B24B77">
        <w:rPr>
          <w:rFonts w:ascii="Georgia" w:hAnsi="Georgia"/>
          <w:sz w:val="21"/>
          <w:szCs w:val="21"/>
        </w:rPr>
        <w:t xml:space="preserve">end the </w:t>
      </w:r>
      <w:r w:rsidR="00211E4D">
        <w:rPr>
          <w:rFonts w:ascii="Georgia" w:hAnsi="Georgia"/>
          <w:sz w:val="21"/>
          <w:szCs w:val="21"/>
        </w:rPr>
        <w:t>public pension</w:t>
      </w:r>
      <w:r w:rsidR="004F1825" w:rsidRPr="00B24B77">
        <w:rPr>
          <w:rFonts w:ascii="Georgia" w:hAnsi="Georgia"/>
          <w:sz w:val="21"/>
          <w:szCs w:val="21"/>
        </w:rPr>
        <w:t xml:space="preserve"> system;</w:t>
      </w:r>
    </w:p>
    <w:p w14:paraId="4AC15484" w14:textId="77777777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0D6FCE87" w14:textId="12CC8FB5" w:rsidR="00B0387E" w:rsidRPr="00B24B77" w:rsidRDefault="00B0387E" w:rsidP="00B0387E">
      <w:pPr>
        <w:spacing w:after="0" w:line="240" w:lineRule="auto"/>
        <w:jc w:val="both"/>
        <w:rPr>
          <w:rFonts w:ascii="Georgia" w:hAnsi="Georgia"/>
          <w:b/>
          <w:bCs/>
          <w:sz w:val="21"/>
          <w:szCs w:val="21"/>
        </w:rPr>
      </w:pPr>
      <w:r w:rsidRPr="00B24B77">
        <w:rPr>
          <w:rFonts w:ascii="Georgia" w:hAnsi="Georgia"/>
          <w:b/>
          <w:bCs/>
          <w:sz w:val="21"/>
          <w:szCs w:val="21"/>
        </w:rPr>
        <w:t xml:space="preserve">RECOGNIZES </w:t>
      </w:r>
      <w:r w:rsidRPr="00B24B77">
        <w:rPr>
          <w:rFonts w:ascii="Georgia" w:hAnsi="Georgia"/>
          <w:sz w:val="21"/>
          <w:szCs w:val="21"/>
        </w:rPr>
        <w:t xml:space="preserve">that João </w:t>
      </w:r>
      <w:proofErr w:type="spellStart"/>
      <w:r w:rsidRPr="00B24B77">
        <w:rPr>
          <w:rFonts w:ascii="Georgia" w:hAnsi="Georgia"/>
          <w:sz w:val="21"/>
          <w:szCs w:val="21"/>
        </w:rPr>
        <w:t>Doria</w:t>
      </w:r>
      <w:proofErr w:type="spellEnd"/>
      <w:r w:rsidRPr="00B24B77">
        <w:rPr>
          <w:rFonts w:ascii="Georgia" w:hAnsi="Georgia"/>
          <w:sz w:val="21"/>
          <w:szCs w:val="21"/>
        </w:rPr>
        <w:t xml:space="preserve"> was elected Mayor of São Paulo in a conservative wave rejecting traditional politics, on a platform to contest the presidency of the Republic in 2018, a platform comprising the implementation of extreme austerity measures and massive cuts in public policies and services;</w:t>
      </w:r>
    </w:p>
    <w:p w14:paraId="2529FE65" w14:textId="77777777" w:rsidR="00B0387E" w:rsidRPr="00B24B77" w:rsidRDefault="00B0387E" w:rsidP="00B0387E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6F5D1D09" w14:textId="06B2C07D" w:rsidR="000F0E5C" w:rsidRPr="00B24B77" w:rsidRDefault="008E1B27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B24B77">
        <w:rPr>
          <w:rFonts w:ascii="Georgia" w:hAnsi="Georgia"/>
          <w:b/>
          <w:sz w:val="21"/>
          <w:szCs w:val="21"/>
        </w:rPr>
        <w:t xml:space="preserve">UNDERSTANDS </w:t>
      </w:r>
      <w:r w:rsidR="004F1825" w:rsidRPr="00B24B77">
        <w:rPr>
          <w:rFonts w:ascii="Georgia" w:hAnsi="Georgia"/>
          <w:sz w:val="21"/>
          <w:szCs w:val="21"/>
        </w:rPr>
        <w:t>that</w:t>
      </w:r>
      <w:r w:rsidRPr="00B24B77">
        <w:rPr>
          <w:rFonts w:ascii="Georgia" w:hAnsi="Georgia"/>
          <w:sz w:val="21"/>
          <w:szCs w:val="21"/>
        </w:rPr>
        <w:t xml:space="preserve"> João </w:t>
      </w:r>
      <w:proofErr w:type="spellStart"/>
      <w:r w:rsidRPr="00B24B77">
        <w:rPr>
          <w:rFonts w:ascii="Georgia" w:hAnsi="Georgia"/>
          <w:sz w:val="21"/>
          <w:szCs w:val="21"/>
        </w:rPr>
        <w:t>Doria</w:t>
      </w:r>
      <w:proofErr w:type="spellEnd"/>
      <w:r w:rsidRPr="00B24B77">
        <w:rPr>
          <w:rFonts w:ascii="Georgia" w:hAnsi="Georgia"/>
          <w:sz w:val="21"/>
          <w:szCs w:val="21"/>
        </w:rPr>
        <w:t xml:space="preserve"> </w:t>
      </w:r>
      <w:r w:rsidR="000F0E5C" w:rsidRPr="00B24B77">
        <w:rPr>
          <w:rFonts w:ascii="Georgia" w:hAnsi="Georgia"/>
          <w:sz w:val="21"/>
          <w:szCs w:val="21"/>
        </w:rPr>
        <w:t xml:space="preserve">is </w:t>
      </w:r>
      <w:r w:rsidRPr="00B24B77">
        <w:rPr>
          <w:rFonts w:ascii="Georgia" w:hAnsi="Georgia"/>
          <w:sz w:val="21"/>
          <w:szCs w:val="21"/>
        </w:rPr>
        <w:t xml:space="preserve">implementing </w:t>
      </w:r>
      <w:r w:rsidR="000F0E5C" w:rsidRPr="00B24B77">
        <w:rPr>
          <w:rFonts w:ascii="Georgia" w:hAnsi="Georgia"/>
          <w:sz w:val="21"/>
          <w:szCs w:val="21"/>
        </w:rPr>
        <w:t xml:space="preserve">an agenda of municipal privatizations </w:t>
      </w:r>
      <w:proofErr w:type="gramStart"/>
      <w:r w:rsidR="000F0E5C" w:rsidRPr="00B24B77">
        <w:rPr>
          <w:rFonts w:ascii="Georgia" w:hAnsi="Georgia"/>
          <w:sz w:val="21"/>
          <w:szCs w:val="21"/>
        </w:rPr>
        <w:t xml:space="preserve">never </w:t>
      </w:r>
      <w:r w:rsidRPr="00B24B77">
        <w:rPr>
          <w:rFonts w:ascii="Georgia" w:hAnsi="Georgia"/>
          <w:sz w:val="21"/>
          <w:szCs w:val="21"/>
        </w:rPr>
        <w:t>before</w:t>
      </w:r>
      <w:proofErr w:type="gramEnd"/>
      <w:r w:rsidRPr="00B24B77">
        <w:rPr>
          <w:rFonts w:ascii="Georgia" w:hAnsi="Georgia"/>
          <w:sz w:val="21"/>
          <w:szCs w:val="21"/>
        </w:rPr>
        <w:t xml:space="preserve"> </w:t>
      </w:r>
      <w:r w:rsidR="000F0E5C" w:rsidRPr="00B24B77">
        <w:rPr>
          <w:rFonts w:ascii="Georgia" w:hAnsi="Georgia"/>
          <w:sz w:val="21"/>
          <w:szCs w:val="21"/>
        </w:rPr>
        <w:t xml:space="preserve">seen in Brazil, including </w:t>
      </w:r>
      <w:r w:rsidRPr="00B24B77">
        <w:rPr>
          <w:rFonts w:ascii="Georgia" w:hAnsi="Georgia"/>
          <w:sz w:val="21"/>
          <w:szCs w:val="21"/>
        </w:rPr>
        <w:t xml:space="preserve">of </w:t>
      </w:r>
      <w:r w:rsidR="000F0E5C" w:rsidRPr="00B24B77">
        <w:rPr>
          <w:rFonts w:ascii="Georgia" w:hAnsi="Georgia"/>
          <w:sz w:val="21"/>
          <w:szCs w:val="21"/>
        </w:rPr>
        <w:t xml:space="preserve">public </w:t>
      </w:r>
      <w:r w:rsidR="00646D43" w:rsidRPr="00B24B77">
        <w:rPr>
          <w:rFonts w:ascii="Georgia" w:hAnsi="Georgia"/>
          <w:sz w:val="21"/>
          <w:szCs w:val="21"/>
        </w:rPr>
        <w:t xml:space="preserve">services, public </w:t>
      </w:r>
      <w:r w:rsidR="000F0E5C" w:rsidRPr="00B24B77">
        <w:rPr>
          <w:rFonts w:ascii="Georgia" w:hAnsi="Georgia"/>
          <w:sz w:val="21"/>
          <w:szCs w:val="21"/>
        </w:rPr>
        <w:t>spaces, cemeteries, parks, markets, transportation system</w:t>
      </w:r>
      <w:r w:rsidR="00AB5011" w:rsidRPr="00B24B77">
        <w:rPr>
          <w:rFonts w:ascii="Georgia" w:hAnsi="Georgia"/>
          <w:sz w:val="21"/>
          <w:szCs w:val="21"/>
        </w:rPr>
        <w:t>s</w:t>
      </w:r>
      <w:r w:rsidR="000F0E5C" w:rsidRPr="00B24B77">
        <w:rPr>
          <w:rFonts w:ascii="Georgia" w:hAnsi="Georgia"/>
          <w:sz w:val="21"/>
          <w:szCs w:val="21"/>
        </w:rPr>
        <w:t>, land and public buildings, libraries, historical and cultural heritage</w:t>
      </w:r>
      <w:r w:rsidR="00AB5011" w:rsidRPr="00B24B77">
        <w:rPr>
          <w:rFonts w:ascii="Georgia" w:hAnsi="Georgia"/>
          <w:sz w:val="21"/>
          <w:szCs w:val="21"/>
        </w:rPr>
        <w:t>, all</w:t>
      </w:r>
      <w:r w:rsidR="000F0E5C" w:rsidRPr="00B24B77">
        <w:rPr>
          <w:rFonts w:ascii="Georgia" w:hAnsi="Georgia"/>
          <w:sz w:val="21"/>
          <w:szCs w:val="21"/>
        </w:rPr>
        <w:t xml:space="preserve"> for full exploitation</w:t>
      </w:r>
      <w:r w:rsidR="00AB5011" w:rsidRPr="00B24B77">
        <w:rPr>
          <w:rFonts w:ascii="Georgia" w:hAnsi="Georgia"/>
          <w:sz w:val="21"/>
          <w:szCs w:val="21"/>
        </w:rPr>
        <w:t xml:space="preserve"> by capital</w:t>
      </w:r>
      <w:r w:rsidR="000F0E5C" w:rsidRPr="00B24B77">
        <w:rPr>
          <w:rFonts w:ascii="Georgia" w:hAnsi="Georgia"/>
          <w:sz w:val="21"/>
          <w:szCs w:val="21"/>
        </w:rPr>
        <w:t xml:space="preserve">, without any consideration for the city </w:t>
      </w:r>
      <w:r w:rsidR="00AB5011" w:rsidRPr="00B24B77">
        <w:rPr>
          <w:rFonts w:ascii="Georgia" w:hAnsi="Georgia"/>
          <w:sz w:val="21"/>
          <w:szCs w:val="21"/>
        </w:rPr>
        <w:t xml:space="preserve">and </w:t>
      </w:r>
      <w:r w:rsidR="000F0E5C" w:rsidRPr="00B24B77">
        <w:rPr>
          <w:rFonts w:ascii="Georgia" w:hAnsi="Georgia"/>
          <w:sz w:val="21"/>
          <w:szCs w:val="21"/>
        </w:rPr>
        <w:t>without any social control</w:t>
      </w:r>
      <w:r w:rsidR="004F1825" w:rsidRPr="00B24B77">
        <w:rPr>
          <w:rFonts w:ascii="Georgia" w:hAnsi="Georgia"/>
          <w:sz w:val="21"/>
          <w:szCs w:val="21"/>
        </w:rPr>
        <w:t>;</w:t>
      </w:r>
    </w:p>
    <w:p w14:paraId="622FE564" w14:textId="77777777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b/>
          <w:sz w:val="21"/>
          <w:szCs w:val="21"/>
        </w:rPr>
      </w:pPr>
    </w:p>
    <w:p w14:paraId="628028BC" w14:textId="63B97D74" w:rsidR="000F0E5C" w:rsidRPr="00B24B77" w:rsidRDefault="000F0E5C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  <w:r w:rsidRPr="00B24B77">
        <w:rPr>
          <w:rFonts w:ascii="Georgia" w:hAnsi="Georgia"/>
          <w:b/>
          <w:sz w:val="21"/>
          <w:szCs w:val="21"/>
        </w:rPr>
        <w:t xml:space="preserve">DECIDES </w:t>
      </w:r>
      <w:r w:rsidRPr="00B24B77">
        <w:rPr>
          <w:rFonts w:ascii="Georgia" w:hAnsi="Georgia"/>
          <w:sz w:val="21"/>
          <w:szCs w:val="21"/>
        </w:rPr>
        <w:t xml:space="preserve">that PSI </w:t>
      </w:r>
      <w:r w:rsidR="00041D0D" w:rsidRPr="00B24B77">
        <w:rPr>
          <w:rFonts w:ascii="Georgia" w:hAnsi="Georgia"/>
          <w:sz w:val="21"/>
          <w:szCs w:val="21"/>
        </w:rPr>
        <w:t xml:space="preserve">directly </w:t>
      </w:r>
      <w:r w:rsidRPr="00B24B77">
        <w:rPr>
          <w:rFonts w:ascii="Georgia" w:hAnsi="Georgia"/>
          <w:sz w:val="21"/>
          <w:szCs w:val="21"/>
        </w:rPr>
        <w:t>support the movements in São Paulo</w:t>
      </w:r>
      <w:r w:rsidR="008E1B27" w:rsidRPr="00B24B77">
        <w:rPr>
          <w:rFonts w:ascii="Georgia" w:hAnsi="Georgia"/>
          <w:sz w:val="21"/>
          <w:szCs w:val="21"/>
        </w:rPr>
        <w:t>,</w:t>
      </w:r>
      <w:r w:rsidR="00B24B77">
        <w:rPr>
          <w:rFonts w:ascii="Georgia" w:hAnsi="Georgia"/>
          <w:sz w:val="21"/>
          <w:szCs w:val="21"/>
        </w:rPr>
        <w:t xml:space="preserve"> organized in the campaign “</w:t>
      </w:r>
      <w:r w:rsidRPr="00B24B77">
        <w:rPr>
          <w:rFonts w:ascii="Georgia" w:hAnsi="Georgia"/>
          <w:sz w:val="21"/>
          <w:szCs w:val="21"/>
        </w:rPr>
        <w:t>São Paulo IS NOT FOR SALE</w:t>
      </w:r>
      <w:r w:rsidR="00B24B77">
        <w:rPr>
          <w:rFonts w:ascii="Georgia" w:hAnsi="Georgia"/>
          <w:sz w:val="21"/>
          <w:szCs w:val="21"/>
        </w:rPr>
        <w:t>”</w:t>
      </w:r>
      <w:r w:rsidRPr="00B24B77">
        <w:rPr>
          <w:rFonts w:ascii="Georgia" w:hAnsi="Georgia"/>
          <w:sz w:val="21"/>
          <w:szCs w:val="21"/>
        </w:rPr>
        <w:t xml:space="preserve">, </w:t>
      </w:r>
      <w:r w:rsidR="00AB5011" w:rsidRPr="00B24B77">
        <w:rPr>
          <w:rFonts w:ascii="Georgia" w:hAnsi="Georgia"/>
          <w:sz w:val="21"/>
          <w:szCs w:val="21"/>
        </w:rPr>
        <w:t xml:space="preserve">which is </w:t>
      </w:r>
      <w:r w:rsidR="0083738A" w:rsidRPr="00B24B77">
        <w:rPr>
          <w:rFonts w:ascii="Georgia" w:hAnsi="Georgia"/>
          <w:sz w:val="21"/>
          <w:szCs w:val="21"/>
        </w:rPr>
        <w:t>informing</w:t>
      </w:r>
      <w:r w:rsidR="00AB5011" w:rsidRPr="00B24B77">
        <w:rPr>
          <w:rFonts w:ascii="Georgia" w:hAnsi="Georgia"/>
          <w:sz w:val="21"/>
          <w:szCs w:val="21"/>
        </w:rPr>
        <w:t xml:space="preserve"> the population </w:t>
      </w:r>
      <w:r w:rsidR="0083738A" w:rsidRPr="00B24B77">
        <w:rPr>
          <w:rFonts w:ascii="Georgia" w:hAnsi="Georgia"/>
          <w:sz w:val="21"/>
          <w:szCs w:val="21"/>
        </w:rPr>
        <w:t>about</w:t>
      </w:r>
      <w:r w:rsidR="00AB5011" w:rsidRPr="00B24B77">
        <w:rPr>
          <w:rFonts w:ascii="Georgia" w:hAnsi="Georgia"/>
          <w:sz w:val="21"/>
          <w:szCs w:val="21"/>
        </w:rPr>
        <w:t xml:space="preserve"> what the media hides and is </w:t>
      </w:r>
      <w:r w:rsidRPr="00B24B77">
        <w:rPr>
          <w:rFonts w:ascii="Georgia" w:hAnsi="Georgia"/>
          <w:sz w:val="21"/>
          <w:szCs w:val="21"/>
        </w:rPr>
        <w:t xml:space="preserve">collecting </w:t>
      </w:r>
      <w:r w:rsidR="0083738A" w:rsidRPr="00B24B77">
        <w:rPr>
          <w:rFonts w:ascii="Georgia" w:hAnsi="Georgia"/>
          <w:sz w:val="21"/>
          <w:szCs w:val="21"/>
        </w:rPr>
        <w:t>sufficient</w:t>
      </w:r>
      <w:r w:rsidR="00AB5011" w:rsidRPr="00B24B77">
        <w:rPr>
          <w:rFonts w:ascii="Georgia" w:hAnsi="Georgia"/>
          <w:sz w:val="21"/>
          <w:szCs w:val="21"/>
        </w:rPr>
        <w:t xml:space="preserve"> </w:t>
      </w:r>
      <w:r w:rsidRPr="00B24B77">
        <w:rPr>
          <w:rFonts w:ascii="Georgia" w:hAnsi="Georgia"/>
          <w:sz w:val="21"/>
          <w:szCs w:val="21"/>
        </w:rPr>
        <w:t>signatures</w:t>
      </w:r>
      <w:r w:rsidR="00AB5011" w:rsidRPr="00B24B77">
        <w:rPr>
          <w:rFonts w:ascii="Georgia" w:hAnsi="Georgia"/>
          <w:sz w:val="21"/>
          <w:szCs w:val="21"/>
        </w:rPr>
        <w:t xml:space="preserve"> to initiate legislation that will </w:t>
      </w:r>
      <w:r w:rsidR="0041053A" w:rsidRPr="00B24B77">
        <w:rPr>
          <w:rFonts w:ascii="Georgia" w:hAnsi="Georgia"/>
          <w:sz w:val="21"/>
          <w:szCs w:val="21"/>
        </w:rPr>
        <w:t xml:space="preserve">require </w:t>
      </w:r>
      <w:r w:rsidRPr="00B24B77">
        <w:rPr>
          <w:rFonts w:ascii="Georgia" w:hAnsi="Georgia"/>
          <w:sz w:val="21"/>
          <w:szCs w:val="21"/>
        </w:rPr>
        <w:t xml:space="preserve">the holding of </w:t>
      </w:r>
      <w:r w:rsidR="00AB5011" w:rsidRPr="00B24B77">
        <w:rPr>
          <w:rFonts w:ascii="Georgia" w:hAnsi="Georgia"/>
          <w:sz w:val="21"/>
          <w:szCs w:val="21"/>
        </w:rPr>
        <w:t>referenda</w:t>
      </w:r>
      <w:r w:rsidR="0083738A" w:rsidRPr="00B24B77">
        <w:rPr>
          <w:rFonts w:ascii="Georgia" w:hAnsi="Georgia"/>
          <w:sz w:val="21"/>
          <w:szCs w:val="21"/>
        </w:rPr>
        <w:t>, so that the population</w:t>
      </w:r>
      <w:r w:rsidRPr="00B24B77">
        <w:rPr>
          <w:rFonts w:ascii="Georgia" w:hAnsi="Georgia"/>
          <w:sz w:val="21"/>
          <w:szCs w:val="21"/>
        </w:rPr>
        <w:t xml:space="preserve"> </w:t>
      </w:r>
      <w:r w:rsidR="0083738A" w:rsidRPr="00B24B77">
        <w:rPr>
          <w:rFonts w:ascii="Georgia" w:hAnsi="Georgia"/>
          <w:sz w:val="21"/>
          <w:szCs w:val="21"/>
        </w:rPr>
        <w:t xml:space="preserve">may </w:t>
      </w:r>
      <w:r w:rsidRPr="00B24B77">
        <w:rPr>
          <w:rFonts w:ascii="Georgia" w:hAnsi="Georgia"/>
          <w:sz w:val="21"/>
          <w:szCs w:val="21"/>
        </w:rPr>
        <w:t>decide on any process of privatization or concession in the city.</w:t>
      </w:r>
    </w:p>
    <w:p w14:paraId="69A7945A" w14:textId="325BDC26" w:rsidR="004F1825" w:rsidRPr="00B24B77" w:rsidRDefault="004F1825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09196298" w14:textId="77777777" w:rsidR="00B0387E" w:rsidRPr="00B24B77" w:rsidRDefault="00B0387E" w:rsidP="00B0387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2A155B1D" w14:textId="23061E8A" w:rsidR="00041D0D" w:rsidRPr="0083738A" w:rsidRDefault="000F0E5C" w:rsidP="00B0387E">
      <w:pPr>
        <w:spacing w:after="0" w:line="240" w:lineRule="auto"/>
        <w:jc w:val="both"/>
        <w:rPr>
          <w:rFonts w:ascii="Georgia" w:hAnsi="Georgia"/>
          <w:i/>
          <w:sz w:val="21"/>
          <w:szCs w:val="21"/>
        </w:rPr>
      </w:pPr>
      <w:r w:rsidRPr="00B24B77">
        <w:rPr>
          <w:rFonts w:ascii="Georgia" w:hAnsi="Georgia"/>
          <w:i/>
          <w:sz w:val="21"/>
          <w:szCs w:val="21"/>
        </w:rPr>
        <w:t>Presented by SINDSEP-SP</w:t>
      </w:r>
      <w:r w:rsidR="0083738A" w:rsidRPr="00B24B77">
        <w:rPr>
          <w:rFonts w:ascii="Georgia" w:hAnsi="Georgia"/>
          <w:i/>
          <w:sz w:val="21"/>
          <w:szCs w:val="21"/>
        </w:rPr>
        <w:t>,</w:t>
      </w:r>
      <w:r w:rsidRPr="00B24B77">
        <w:rPr>
          <w:rFonts w:ascii="Georgia" w:hAnsi="Georgia"/>
          <w:i/>
          <w:sz w:val="21"/>
          <w:szCs w:val="21"/>
        </w:rPr>
        <w:t xml:space="preserve"> Union of Workers in Public Administration of São Paulo</w:t>
      </w:r>
      <w:r w:rsidR="00041D0D" w:rsidRPr="00B24B77">
        <w:rPr>
          <w:rFonts w:ascii="Georgia" w:hAnsi="Georgia"/>
          <w:i/>
          <w:sz w:val="21"/>
          <w:szCs w:val="21"/>
        </w:rPr>
        <w:t xml:space="preserve"> City</w:t>
      </w:r>
      <w:r w:rsidR="004F1825" w:rsidRPr="00B24B77">
        <w:rPr>
          <w:rFonts w:ascii="Georgia" w:hAnsi="Georgia"/>
          <w:i/>
          <w:sz w:val="21"/>
          <w:szCs w:val="21"/>
        </w:rPr>
        <w:t>, Brazil</w:t>
      </w:r>
      <w:r w:rsidRPr="00B24B77">
        <w:rPr>
          <w:rFonts w:ascii="Georgia" w:hAnsi="Georgia"/>
          <w:i/>
          <w:sz w:val="21"/>
          <w:szCs w:val="21"/>
        </w:rPr>
        <w:t>.</w:t>
      </w:r>
    </w:p>
    <w:sectPr w:rsidR="00041D0D" w:rsidRPr="0083738A" w:rsidSect="00646D43"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C"/>
    <w:rsid w:val="00041D0D"/>
    <w:rsid w:val="000F0E5C"/>
    <w:rsid w:val="00211E4D"/>
    <w:rsid w:val="00326ABF"/>
    <w:rsid w:val="0041053A"/>
    <w:rsid w:val="004F1825"/>
    <w:rsid w:val="00646D43"/>
    <w:rsid w:val="0083738A"/>
    <w:rsid w:val="008E1B27"/>
    <w:rsid w:val="008E6501"/>
    <w:rsid w:val="00AB5011"/>
    <w:rsid w:val="00B02F40"/>
    <w:rsid w:val="00B0387E"/>
    <w:rsid w:val="00B24B77"/>
    <w:rsid w:val="00D51102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ED5F"/>
  <w15:chartTrackingRefBased/>
  <w15:docId w15:val="{1ACEC51B-6FB9-471B-B210-06D6B6F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CICG</dc:creator>
  <cp:keywords/>
  <dc:description/>
  <cp:lastModifiedBy>Veronika Tober</cp:lastModifiedBy>
  <cp:revision>6</cp:revision>
  <cp:lastPrinted>2017-11-01T15:32:00Z</cp:lastPrinted>
  <dcterms:created xsi:type="dcterms:W3CDTF">2017-12-06T09:59:00Z</dcterms:created>
  <dcterms:modified xsi:type="dcterms:W3CDTF">2017-12-12T15:02:00Z</dcterms:modified>
</cp:coreProperties>
</file>