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F6" w:rsidRDefault="00AE36F6" w:rsidP="00AE36F6">
      <w:pPr>
        <w:pStyle w:val="Ttulo1"/>
        <w:rPr>
          <w:rFonts w:ascii="Times New Roman" w:eastAsia="Times New Roman" w:hAnsi="Times New Roman" w:cs="Times New Roman"/>
          <w:color w:val="FF0000"/>
          <w:lang w:eastAsia="pt-BR"/>
        </w:rPr>
      </w:pPr>
      <w:r>
        <w:rPr>
          <w:rFonts w:cs="Arial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40BC3E8" wp14:editId="726772D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03218" cy="1614194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18" cy="161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F6" w:rsidRDefault="00AE36F6" w:rsidP="00A87976">
      <w:pPr>
        <w:pStyle w:val="Ttulo1"/>
        <w:jc w:val="center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AE36F6" w:rsidRDefault="00AE36F6" w:rsidP="00A87976">
      <w:pPr>
        <w:pStyle w:val="Ttulo1"/>
        <w:jc w:val="center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403F0F" w:rsidRPr="00AE36F6" w:rsidRDefault="00977DEB" w:rsidP="00AE36F6">
      <w:pPr>
        <w:pStyle w:val="Ttulo1"/>
        <w:spacing w:before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pt-BR"/>
        </w:rPr>
      </w:pPr>
      <w:r w:rsidRPr="00AE36F6">
        <w:rPr>
          <w:rFonts w:ascii="Courier New" w:eastAsia="Times New Roman" w:hAnsi="Courier New" w:cs="Courier New"/>
          <w:color w:val="FF0000"/>
          <w:sz w:val="24"/>
          <w:szCs w:val="24"/>
          <w:lang w:eastAsia="pt-BR"/>
        </w:rPr>
        <w:t>PROJE</w:t>
      </w:r>
      <w:bookmarkStart w:id="0" w:name="_GoBack"/>
      <w:bookmarkEnd w:id="0"/>
      <w:r w:rsidRPr="00AE36F6">
        <w:rPr>
          <w:rFonts w:ascii="Courier New" w:eastAsia="Times New Roman" w:hAnsi="Courier New" w:cs="Courier New"/>
          <w:color w:val="FF0000"/>
          <w:sz w:val="24"/>
          <w:szCs w:val="24"/>
          <w:lang w:eastAsia="pt-BR"/>
        </w:rPr>
        <w:t>TO D</w:t>
      </w:r>
      <w:r w:rsidR="00A87976" w:rsidRPr="00AE36F6">
        <w:rPr>
          <w:rFonts w:ascii="Courier New" w:eastAsia="Times New Roman" w:hAnsi="Courier New" w:cs="Courier New"/>
          <w:color w:val="FF0000"/>
          <w:sz w:val="24"/>
          <w:szCs w:val="24"/>
          <w:lang w:eastAsia="pt-BR"/>
        </w:rPr>
        <w:t>E RESOLUÇÃO</w:t>
      </w:r>
      <w:r w:rsidR="00AE36F6">
        <w:rPr>
          <w:rFonts w:ascii="Courier New" w:eastAsia="Times New Roman" w:hAnsi="Courier New" w:cs="Courier New"/>
          <w:color w:val="FF0000"/>
          <w:sz w:val="24"/>
          <w:szCs w:val="24"/>
          <w:lang w:eastAsia="pt-BR"/>
        </w:rPr>
        <w:t>:</w:t>
      </w:r>
    </w:p>
    <w:p w:rsidR="00403F0F" w:rsidRPr="00453D1E" w:rsidRDefault="00403F0F" w:rsidP="00AE3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E36F6">
        <w:rPr>
          <w:rFonts w:ascii="Courier New" w:eastAsia="Times New Roman" w:hAnsi="Courier New" w:cs="Courier New"/>
          <w:b/>
          <w:color w:val="FF0000"/>
          <w:sz w:val="24"/>
          <w:szCs w:val="24"/>
          <w:lang w:eastAsia="pt-BR"/>
        </w:rPr>
        <w:t>SÃO PAULO NÃO ESTÁ À VENDA</w:t>
      </w:r>
    </w:p>
    <w:p w:rsidR="00403F0F" w:rsidRPr="00403F0F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403F0F" w:rsidRPr="00AA5AF2" w:rsidRDefault="00386823" w:rsidP="00B512F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</w:pPr>
      <w:r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 xml:space="preserve">A Executiva Mundial da Internacional de Serviços Públicos (ISP) eleita no </w:t>
      </w:r>
      <w:r w:rsidR="00403F0F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30°</w:t>
      </w:r>
      <w:r w:rsidR="001B3F55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 xml:space="preserve"> </w:t>
      </w:r>
      <w:r w:rsidR="00403F0F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 xml:space="preserve">Congresso </w:t>
      </w:r>
      <w:r w:rsidR="00977DEB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 xml:space="preserve">Mundial </w:t>
      </w:r>
      <w:r w:rsidR="00403F0F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em Genebra, Suíça, de 30 de outubro a 3 de novembro de 2017</w:t>
      </w:r>
      <w:r w:rsidR="00977DEB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,</w:t>
      </w:r>
      <w:r w:rsidR="00403F0F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 xml:space="preserve"> </w:t>
      </w:r>
      <w:r w:rsidR="001B3F55"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e reunida no dia 3 de novembro de 2017:</w:t>
      </w:r>
    </w:p>
    <w:p w:rsidR="00403F0F" w:rsidRPr="00AA5AF2" w:rsidRDefault="00403F0F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</w:p>
    <w:p w:rsidR="00403F0F" w:rsidRPr="00AA5AF2" w:rsidRDefault="00403F0F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  <w:r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RECONHECE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que o Brasil sofreu um golpe de Estado em 2016</w:t>
      </w:r>
      <w:r w:rsidR="00FA5044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,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organizado com o objetivo principal de aplicar uma agenda ultraliberal incapaz de vencer as eleições, que pretende acabar com os direitos trabalhistas, entregar riquezas como o Pré-sal, asfixiar políticas sociais, impor privatizações e acab</w:t>
      </w:r>
      <w:r w:rsidR="00FA5044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ar com o sistema previdenciário;</w:t>
      </w:r>
    </w:p>
    <w:p w:rsidR="00403F0F" w:rsidRPr="00AA5AF2" w:rsidRDefault="00403F0F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</w:p>
    <w:p w:rsidR="00EA6EB5" w:rsidRPr="00AA5AF2" w:rsidRDefault="00403F0F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  <w:r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RECONHECE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que João Doria foi eleito Prefeito de São Paulo por</w:t>
      </w:r>
      <w:r w:rsidR="00EA6EB5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causa de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uma onda conservadora</w:t>
      </w:r>
      <w:r w:rsidR="00DB7E39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de negação da política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</w:t>
      </w:r>
      <w:r w:rsidR="00EA6EB5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e 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com uma plataforma para disputar a presidência da </w:t>
      </w:r>
      <w:r w:rsidR="00EA6EB5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R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epública em 2018, que inclui</w:t>
      </w:r>
      <w:r w:rsidR="00DB7E39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a implementação de medidas extremas de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austeridade e cortes gigantescos nas políticas e serviços públicos</w:t>
      </w:r>
    </w:p>
    <w:p w:rsidR="00EA6EB5" w:rsidRPr="00AA5AF2" w:rsidRDefault="00EA6EB5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</w:p>
    <w:p w:rsidR="00403F0F" w:rsidRPr="00AA5AF2" w:rsidRDefault="00EA6EB5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  <w:r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ENTENDE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que João Doria implementa </w:t>
      </w:r>
      <w:r w:rsidR="00403F0F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uma agenda de privatizações municipais nunca vista no Brasil, incluindo</w:t>
      </w:r>
      <w:r w:rsidR="00DB7E39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serviços</w:t>
      </w:r>
      <w:r w:rsidR="00403F0F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, espaços públicos, cemitérios, parques, mercados, sistema de transporte, terrenos e prédios públicos, bibliotecas, patrimônios históricos e culturais</w:t>
      </w:r>
      <w:r w:rsidR="00225D5B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, todos</w:t>
      </w:r>
      <w:r w:rsidR="00403F0F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à disposição do capital para plena exploração, sem qualquer contrapartida exigida para a cidade</w:t>
      </w:r>
      <w:r w:rsidR="00225D5B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e</w:t>
      </w:r>
      <w:r w:rsidR="00403F0F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sem qualquer controle soc</w:t>
      </w:r>
      <w:r w:rsidR="00225D5B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ial.</w:t>
      </w:r>
    </w:p>
    <w:p w:rsidR="00403F0F" w:rsidRPr="00AA5AF2" w:rsidRDefault="00403F0F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</w:p>
    <w:p w:rsidR="00403F0F" w:rsidRPr="00AA5AF2" w:rsidRDefault="00403F0F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  <w:r w:rsidRPr="00AA5AF2">
        <w:rPr>
          <w:rFonts w:ascii="Georgia" w:eastAsia="Times New Roman" w:hAnsi="Georgia" w:cs="Times New Roman"/>
          <w:b/>
          <w:color w:val="212121"/>
          <w:sz w:val="21"/>
          <w:szCs w:val="21"/>
          <w:lang w:eastAsia="pt-BR"/>
        </w:rPr>
        <w:t>DECIDE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que a ISP deve apoiar</w:t>
      </w:r>
      <w:r w:rsidR="00826016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 diretamente 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os movimentos em São Paulo organizados na Campanha “São Paulo N</w:t>
      </w:r>
      <w:r w:rsidR="00826016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ÃO ESTÁ À VENDA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”, </w:t>
      </w:r>
      <w:r w:rsidR="00386823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que tem como objetivos informar 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a população </w:t>
      </w:r>
      <w:r w:rsidR="00386823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sobre 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o que a mídia esconde e </w:t>
      </w:r>
      <w:r w:rsidR="00386823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coletar assinaturas suficientes para a proposição de 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um projeto de lei de iniciativa popular </w:t>
      </w:r>
      <w:r w:rsidR="00386823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que determine 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a realização de plebiscitos para que </w:t>
      </w:r>
      <w:r w:rsidR="00386823"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 xml:space="preserve">a população </w:t>
      </w:r>
      <w:r w:rsidRPr="00AA5AF2"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  <w:t>decida sobre qualquer processo de privatização ou concessão na cidade.</w:t>
      </w:r>
    </w:p>
    <w:p w:rsidR="00403F0F" w:rsidRPr="00AA5AF2" w:rsidRDefault="00403F0F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</w:p>
    <w:p w:rsidR="00453D1E" w:rsidRPr="00AA5AF2" w:rsidRDefault="00453D1E" w:rsidP="00403F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1"/>
          <w:szCs w:val="21"/>
          <w:lang w:eastAsia="pt-BR"/>
        </w:rPr>
      </w:pPr>
    </w:p>
    <w:p w:rsidR="0003179F" w:rsidRPr="00453D1E" w:rsidRDefault="00403F0F" w:rsidP="0045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  <w:r w:rsidRPr="00AA5AF2">
        <w:rPr>
          <w:rFonts w:ascii="Georgia" w:eastAsia="Times New Roman" w:hAnsi="Georgia" w:cs="Times New Roman"/>
          <w:i/>
          <w:color w:val="212121"/>
          <w:sz w:val="21"/>
          <w:szCs w:val="21"/>
          <w:lang w:eastAsia="pt-BR"/>
        </w:rPr>
        <w:t>Apresentado pelo SINDSEP</w:t>
      </w:r>
      <w:r w:rsidR="000E6E3C" w:rsidRPr="00AA5AF2">
        <w:rPr>
          <w:rFonts w:ascii="Georgia" w:eastAsia="Times New Roman" w:hAnsi="Georgia" w:cs="Times New Roman"/>
          <w:i/>
          <w:color w:val="212121"/>
          <w:sz w:val="21"/>
          <w:szCs w:val="21"/>
          <w:lang w:eastAsia="pt-BR"/>
        </w:rPr>
        <w:t>-SP</w:t>
      </w:r>
      <w:r w:rsidR="00EE1DCD" w:rsidRPr="00AA5AF2">
        <w:rPr>
          <w:rFonts w:ascii="Georgia" w:eastAsia="Times New Roman" w:hAnsi="Georgia" w:cs="Times New Roman"/>
          <w:i/>
          <w:color w:val="212121"/>
          <w:sz w:val="21"/>
          <w:szCs w:val="21"/>
          <w:lang w:eastAsia="pt-BR"/>
        </w:rPr>
        <w:t>, S</w:t>
      </w:r>
      <w:r w:rsidR="000E6E3C" w:rsidRPr="00AA5AF2">
        <w:rPr>
          <w:rFonts w:ascii="Georgia" w:eastAsia="Times New Roman" w:hAnsi="Georgia" w:cs="Times New Roman"/>
          <w:i/>
          <w:color w:val="212121"/>
          <w:sz w:val="21"/>
          <w:szCs w:val="21"/>
          <w:lang w:eastAsia="pt-BR"/>
        </w:rPr>
        <w:t>indicato de Trabalhadores Municipais de São Paulo, Brasil.</w:t>
      </w:r>
    </w:p>
    <w:sectPr w:rsidR="0003179F" w:rsidRPr="00453D1E" w:rsidSect="00453D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07" w:rsidRDefault="00E47907" w:rsidP="00453D1E">
      <w:pPr>
        <w:spacing w:after="0" w:line="240" w:lineRule="auto"/>
      </w:pPr>
      <w:r>
        <w:separator/>
      </w:r>
    </w:p>
  </w:endnote>
  <w:endnote w:type="continuationSeparator" w:id="0">
    <w:p w:rsidR="00E47907" w:rsidRDefault="00E47907" w:rsidP="0045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07" w:rsidRDefault="00E47907" w:rsidP="00453D1E">
      <w:pPr>
        <w:spacing w:after="0" w:line="240" w:lineRule="auto"/>
      </w:pPr>
      <w:r>
        <w:separator/>
      </w:r>
    </w:p>
  </w:footnote>
  <w:footnote w:type="continuationSeparator" w:id="0">
    <w:p w:rsidR="00E47907" w:rsidRDefault="00E47907" w:rsidP="00453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F"/>
    <w:rsid w:val="0003179F"/>
    <w:rsid w:val="000E6E3C"/>
    <w:rsid w:val="001B3F55"/>
    <w:rsid w:val="00225D5B"/>
    <w:rsid w:val="0035190F"/>
    <w:rsid w:val="00367911"/>
    <w:rsid w:val="00386823"/>
    <w:rsid w:val="003A5118"/>
    <w:rsid w:val="00403F0F"/>
    <w:rsid w:val="00453D1E"/>
    <w:rsid w:val="0067740E"/>
    <w:rsid w:val="00692C31"/>
    <w:rsid w:val="006D65DB"/>
    <w:rsid w:val="00826016"/>
    <w:rsid w:val="00977DEB"/>
    <w:rsid w:val="009B62E2"/>
    <w:rsid w:val="00A87976"/>
    <w:rsid w:val="00A93212"/>
    <w:rsid w:val="00AA29A6"/>
    <w:rsid w:val="00AA5AF2"/>
    <w:rsid w:val="00AE36F6"/>
    <w:rsid w:val="00B512F1"/>
    <w:rsid w:val="00C55B68"/>
    <w:rsid w:val="00C95C30"/>
    <w:rsid w:val="00DB7E39"/>
    <w:rsid w:val="00E47907"/>
    <w:rsid w:val="00E65B5B"/>
    <w:rsid w:val="00EA6EB5"/>
    <w:rsid w:val="00EE1DCD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3F8E-233A-42D1-9ABE-A248351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EB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95C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5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D1E"/>
  </w:style>
  <w:style w:type="paragraph" w:styleId="Rodap">
    <w:name w:val="footer"/>
    <w:basedOn w:val="Normal"/>
    <w:link w:val="RodapChar"/>
    <w:uiPriority w:val="99"/>
    <w:unhideWhenUsed/>
    <w:rsid w:val="0045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2017-12-08T19:26:00Z</dcterms:created>
  <dcterms:modified xsi:type="dcterms:W3CDTF">2017-12-14T20:21:00Z</dcterms:modified>
</cp:coreProperties>
</file>